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3D136" w14:textId="77777777" w:rsidR="00745946" w:rsidRPr="00483588" w:rsidRDefault="00745946" w:rsidP="00D47444">
      <w:pPr>
        <w:pStyle w:val="Heading3"/>
        <w:rPr>
          <w:i/>
          <w:color w:val="FF0000"/>
        </w:rPr>
      </w:pPr>
      <w:r w:rsidRPr="00483588">
        <w:rPr>
          <w:i/>
          <w:color w:val="FF0000"/>
        </w:rPr>
        <w:t xml:space="preserve">Please see </w:t>
      </w:r>
      <w:hyperlink r:id="rId7" w:history="1">
        <w:r w:rsidRPr="00483588">
          <w:rPr>
            <w:rStyle w:val="Hyperlink"/>
            <w:i/>
            <w:color w:val="FF0000"/>
          </w:rPr>
          <w:t>instructions with examples</w:t>
        </w:r>
      </w:hyperlink>
      <w:r w:rsidRPr="00483588">
        <w:rPr>
          <w:i/>
          <w:color w:val="FF0000"/>
        </w:rPr>
        <w:t xml:space="preserve"> for each section of the syllabus</w:t>
      </w:r>
    </w:p>
    <w:p w14:paraId="5E0DF1A3" w14:textId="77777777" w:rsidR="00D47444" w:rsidRDefault="002973F3" w:rsidP="00D47444">
      <w:pPr>
        <w:pStyle w:val="Heading3"/>
      </w:pPr>
      <w:r>
        <w:t>[Term]</w:t>
      </w:r>
      <w:r w:rsidR="00D47444">
        <w:t xml:space="preserve"> Syllabus</w:t>
      </w:r>
    </w:p>
    <w:p w14:paraId="57FBDF11" w14:textId="5630079B" w:rsidR="00D47444" w:rsidRDefault="00D47444" w:rsidP="00D47444">
      <w:pPr>
        <w:pStyle w:val="Heading1"/>
      </w:pPr>
      <w:r>
        <w:t>4.</w:t>
      </w:r>
      <w:r w:rsidR="00366242">
        <w:t>570</w:t>
      </w:r>
      <w:r w:rsidR="003F48C7">
        <w:t xml:space="preserve"> (meets</w:t>
      </w:r>
      <w:r w:rsidR="009B622C">
        <w:t xml:space="preserve"> </w:t>
      </w:r>
      <w:r w:rsidR="003F48C7">
        <w:t xml:space="preserve">with # </w:t>
      </w:r>
      <w:r w:rsidR="00366242">
        <w:t>4.550</w:t>
      </w:r>
      <w:r w:rsidR="003F48C7">
        <w:t>)</w:t>
      </w:r>
      <w:r>
        <w:t xml:space="preserve"> </w:t>
      </w:r>
      <w:r w:rsidR="00366242">
        <w:rPr>
          <w:rFonts w:hint="eastAsia"/>
          <w:lang w:eastAsia="zh-CN"/>
        </w:rPr>
        <w:t>Learning</w:t>
      </w:r>
      <w:r w:rsidR="00366242">
        <w:rPr>
          <w:lang w:eastAsia="zh-CN"/>
        </w:rPr>
        <w:t xml:space="preserve"> form Design Heritage</w:t>
      </w:r>
      <w:r w:rsidR="003F48C7">
        <w:t xml:space="preserve"> </w:t>
      </w:r>
      <w:r w:rsidR="00366242">
        <w:t>Research Workshop on Data-driven Methods</w:t>
      </w:r>
    </w:p>
    <w:p w14:paraId="74A97BBE" w14:textId="77777777" w:rsidR="00D47444" w:rsidRPr="002973F3" w:rsidRDefault="00D47444" w:rsidP="00D47444">
      <w:r w:rsidRPr="00D47444">
        <w:rPr>
          <w:b/>
        </w:rPr>
        <w:t>Meets with</w:t>
      </w:r>
      <w:r w:rsidR="002973F3">
        <w:rPr>
          <w:b/>
        </w:rPr>
        <w:t xml:space="preserve">: </w:t>
      </w:r>
    </w:p>
    <w:p w14:paraId="24FD2FCC" w14:textId="7DFD482E" w:rsidR="00D47444" w:rsidRDefault="00D47444" w:rsidP="00C8548F">
      <w:pPr>
        <w:pStyle w:val="1stPARA"/>
      </w:pPr>
      <w:r w:rsidRPr="00C8548F">
        <w:rPr>
          <w:b/>
        </w:rPr>
        <w:t>Level</w:t>
      </w:r>
      <w:r>
        <w:t xml:space="preserve">: </w:t>
      </w:r>
      <w:r w:rsidR="00366242">
        <w:t>G/UG</w:t>
      </w:r>
      <w:r w:rsidR="00861007">
        <w:tab/>
      </w:r>
      <w:r>
        <w:tab/>
      </w:r>
      <w:r w:rsidRPr="00861007">
        <w:rPr>
          <w:b/>
        </w:rPr>
        <w:t>Units</w:t>
      </w:r>
      <w:r>
        <w:t xml:space="preserve">: </w:t>
      </w:r>
      <w:r w:rsidR="00366242">
        <w:t>3</w:t>
      </w:r>
      <w:r w:rsidR="002973F3">
        <w:t>-</w:t>
      </w:r>
      <w:r w:rsidR="00366242">
        <w:t>3</w:t>
      </w:r>
      <w:r w:rsidR="002973F3">
        <w:t>-</w:t>
      </w:r>
      <w:r w:rsidR="00366242">
        <w:t>6</w:t>
      </w:r>
      <w:r>
        <w:tab/>
      </w:r>
      <w:r w:rsidR="00D22071">
        <w:t xml:space="preserve">                   </w:t>
      </w:r>
      <w:r w:rsidRPr="00861007">
        <w:rPr>
          <w:b/>
        </w:rPr>
        <w:t>Prerequisites</w:t>
      </w:r>
      <w:r>
        <w:t>:</w:t>
      </w:r>
      <w:r w:rsidR="00366242">
        <w:t xml:space="preserve"> </w:t>
      </w:r>
      <w:r w:rsidR="00366242" w:rsidRPr="00366242">
        <w:t>Permission of instructor</w:t>
      </w:r>
    </w:p>
    <w:p w14:paraId="201F5DAF" w14:textId="11C5A944" w:rsidR="008F6FEB" w:rsidRPr="008F6FEB" w:rsidRDefault="008F6FEB" w:rsidP="00C8548F">
      <w:pPr>
        <w:pStyle w:val="1stPARA"/>
      </w:pPr>
      <w:r>
        <w:rPr>
          <w:b/>
        </w:rPr>
        <w:t xml:space="preserve">Instructor(s): </w:t>
      </w:r>
      <w:r w:rsidR="00366242">
        <w:t>Takehiko Nagakura, Daniel Tsai</w:t>
      </w:r>
    </w:p>
    <w:p w14:paraId="6E59BB5E" w14:textId="37A03663" w:rsidR="00D47444" w:rsidRPr="00F858B3" w:rsidRDefault="00F858B3" w:rsidP="00D47444">
      <w:r>
        <w:rPr>
          <w:b/>
        </w:rPr>
        <w:t xml:space="preserve">Schedule: </w:t>
      </w:r>
      <w:r w:rsidR="00366242">
        <w:t>Monday 11-2</w:t>
      </w:r>
      <w:r>
        <w:t xml:space="preserve"> in room </w:t>
      </w:r>
      <w:r w:rsidR="00366242">
        <w:t>8-119, Tuesday 7-8:30 pm in room 5-216</w:t>
      </w:r>
    </w:p>
    <w:p w14:paraId="0375F937" w14:textId="44668276" w:rsidR="00D47444" w:rsidRPr="00F858B3" w:rsidRDefault="00F858B3" w:rsidP="00366242">
      <w:pPr>
        <w:pStyle w:val="Default"/>
      </w:pPr>
      <w:r>
        <w:rPr>
          <w:b/>
        </w:rPr>
        <w:t xml:space="preserve">Instructor: </w:t>
      </w:r>
      <w:r w:rsidR="00366242" w:rsidRPr="00366242">
        <w:t>Takehiko Nagakura</w:t>
      </w:r>
      <w:r w:rsidR="002973F3">
        <w:t xml:space="preserve">, </w:t>
      </w:r>
      <w:hyperlink r:id="rId8" w:history="1">
        <w:r w:rsidR="00366242" w:rsidRPr="00A31AA3">
          <w:rPr>
            <w:rStyle w:val="Hyperlink"/>
          </w:rPr>
          <w:t>takehiko@mit.edu</w:t>
        </w:r>
      </w:hyperlink>
      <w:proofErr w:type="gramStart"/>
      <w:r w:rsidR="00366242">
        <w:t xml:space="preserve">; </w:t>
      </w:r>
      <w:r w:rsidR="00366242" w:rsidRPr="00366242">
        <w:t>,</w:t>
      </w:r>
      <w:proofErr w:type="gramEnd"/>
      <w:r w:rsidR="00366242" w:rsidRPr="00366242">
        <w:t xml:space="preserve"> Daniel Tsai</w:t>
      </w:r>
      <w:r w:rsidR="00366242">
        <w:t>, dtsai@mit.edu</w:t>
      </w:r>
    </w:p>
    <w:p w14:paraId="5FE67464" w14:textId="50CAD43F" w:rsidR="00F858B3" w:rsidRDefault="00F858B3" w:rsidP="00D47444">
      <w:r>
        <w:rPr>
          <w:b/>
        </w:rPr>
        <w:t xml:space="preserve">TA: </w:t>
      </w:r>
      <w:r w:rsidR="00366242">
        <w:t>Han Tu</w:t>
      </w:r>
      <w:r w:rsidR="002973F3">
        <w:t xml:space="preserve">, </w:t>
      </w:r>
      <w:r w:rsidR="00366242">
        <w:t>hantu@mit.edu</w:t>
      </w:r>
      <w:r>
        <w:t xml:space="preserve"> </w:t>
      </w:r>
    </w:p>
    <w:p w14:paraId="270C101F" w14:textId="77777777" w:rsidR="00B54A57" w:rsidRDefault="00B54A57" w:rsidP="00B54A57">
      <w:pPr>
        <w:pStyle w:val="Heading2"/>
      </w:pPr>
      <w:r>
        <w:t>Prerequisites/Corequisites</w:t>
      </w:r>
    </w:p>
    <w:p w14:paraId="14D34F67" w14:textId="0E8323A6" w:rsidR="00B54A57" w:rsidRDefault="00366242" w:rsidP="00B54A57">
      <w:r w:rsidRPr="00366242">
        <w:t>No required or recommended textbooks</w:t>
      </w:r>
    </w:p>
    <w:p w14:paraId="0999E99A" w14:textId="77777777" w:rsidR="00566A99" w:rsidRDefault="00566A99" w:rsidP="00566A99">
      <w:pPr>
        <w:pStyle w:val="Heading2"/>
      </w:pPr>
      <w:r>
        <w:t>Schedule</w:t>
      </w:r>
    </w:p>
    <w:p w14:paraId="70A381D9" w14:textId="185C57D3" w:rsidR="00623633" w:rsidRDefault="00623633" w:rsidP="00623633">
      <w:r>
        <w:rPr>
          <w:i/>
        </w:rPr>
        <w:t xml:space="preserve">Example: </w:t>
      </w:r>
      <w:r>
        <w:t xml:space="preserve">M </w:t>
      </w:r>
      <w:r w:rsidR="00366242">
        <w:t>11</w:t>
      </w:r>
      <w:r>
        <w:t>:</w:t>
      </w:r>
      <w:r w:rsidR="00366242">
        <w:t>0</w:t>
      </w:r>
      <w:r>
        <w:t>0</w:t>
      </w:r>
      <w:r w:rsidR="00366242">
        <w:t xml:space="preserve"> am</w:t>
      </w:r>
      <w:r>
        <w:t>-</w:t>
      </w:r>
      <w:r w:rsidR="00366242">
        <w:t>02</w:t>
      </w:r>
      <w:r>
        <w:t>:</w:t>
      </w:r>
      <w:r w:rsidR="00366242">
        <w:t>0</w:t>
      </w:r>
      <w:r>
        <w:t>0</w:t>
      </w:r>
      <w:r w:rsidR="00366242">
        <w:t>pm</w:t>
      </w:r>
      <w:r>
        <w:t xml:space="preserve">, room </w:t>
      </w:r>
      <w:r w:rsidR="00366242">
        <w:t>8</w:t>
      </w:r>
      <w:r>
        <w:t>-</w:t>
      </w:r>
      <w:r w:rsidR="00366242">
        <w:t>119; T 7:00-9:00 pm, room 5-216</w:t>
      </w:r>
    </w:p>
    <w:p w14:paraId="4BB957EB" w14:textId="77777777" w:rsidR="005A448F" w:rsidRDefault="005A448F" w:rsidP="005A448F">
      <w:pPr>
        <w:pStyle w:val="Heading2"/>
      </w:pPr>
      <w:r>
        <w:t>Final Exam / Reviews</w:t>
      </w:r>
    </w:p>
    <w:p w14:paraId="206EB667" w14:textId="718758CB" w:rsidR="005A448F" w:rsidRPr="005A448F" w:rsidRDefault="00366242" w:rsidP="005A448F">
      <w:r>
        <w:t>No</w:t>
      </w:r>
    </w:p>
    <w:p w14:paraId="525853B3" w14:textId="77777777" w:rsidR="00D47444" w:rsidRDefault="000F7646" w:rsidP="000F7646">
      <w:pPr>
        <w:pStyle w:val="Heading2"/>
      </w:pPr>
      <w:r>
        <w:t>Description</w:t>
      </w:r>
    </w:p>
    <w:p w14:paraId="76CA0A2A" w14:textId="305B0FA8" w:rsidR="00366242" w:rsidRDefault="00366242" w:rsidP="00366242">
      <w:r>
        <w:t>This class investigates recent information and visualization technologies that helps studying “design heritage”, spatial designs that surround our lives. Design heritage broadly includes architecture, city and landscape; the built, demolished, and planned; and culturally important as well as the banal ones. We will look at various data-driven methods relevant for learning them, such as image/video feature detection, machine learning, physiological sensors, natural language processing, photogrammetric scan, augmented/virtual reality, and gamification. By examining how to collect data, how to process the raw data into forms useful for evaluation, and how to interpret and apply the findings, the students build a foundation for research projects bettering our understanding of the design heritage around us.</w:t>
      </w:r>
    </w:p>
    <w:p w14:paraId="27ED643C" w14:textId="77777777" w:rsidR="000F7646" w:rsidRDefault="00D47444" w:rsidP="000F7646">
      <w:pPr>
        <w:pStyle w:val="Heading2"/>
      </w:pPr>
      <w:r w:rsidRPr="00D47444">
        <w:t xml:space="preserve">Learning Objectives/Pedagogy: </w:t>
      </w:r>
    </w:p>
    <w:p w14:paraId="2BD9702F" w14:textId="77777777" w:rsidR="00366242" w:rsidRPr="00D47444" w:rsidRDefault="00366242" w:rsidP="00366242">
      <w:r>
        <w:t xml:space="preserve">Each week during the first half of the class, the class will invite a guest speaker, conduct a short hands-on exercise on a data processing tool, and read relevant literature from previous research projects in design heritage. The second half is run in a workshop format with desk critiques, where students are expected to design and develop a small research project individually or in a group. </w:t>
      </w:r>
      <w:r>
        <w:lastRenderedPageBreak/>
        <w:t>There is no requirement for computational skills for this class, although familiarity with some scripting language is an advantage.</w:t>
      </w:r>
    </w:p>
    <w:p w14:paraId="25A1CE87" w14:textId="707299A4" w:rsidR="009E5C91" w:rsidRPr="003918DF" w:rsidRDefault="000F331B" w:rsidP="003918DF">
      <w:pPr>
        <w:pStyle w:val="Heading2"/>
      </w:pPr>
      <w:r>
        <w:t>Schedule of Exercises, Projects, Quizzes, Exams or Assignments</w:t>
      </w:r>
    </w:p>
    <w:tbl>
      <w:tblPr>
        <w:tblStyle w:val="TableGrid"/>
        <w:tblW w:w="7290" w:type="dxa"/>
        <w:tblInd w:w="355" w:type="dxa"/>
        <w:tblCellMar>
          <w:top w:w="29" w:type="dxa"/>
          <w:left w:w="29" w:type="dxa"/>
          <w:bottom w:w="29" w:type="dxa"/>
          <w:right w:w="29" w:type="dxa"/>
        </w:tblCellMar>
        <w:tblLook w:val="04A0" w:firstRow="1" w:lastRow="0" w:firstColumn="1" w:lastColumn="0" w:noHBand="0" w:noVBand="1"/>
      </w:tblPr>
      <w:tblGrid>
        <w:gridCol w:w="2905"/>
        <w:gridCol w:w="4385"/>
      </w:tblGrid>
      <w:tr w:rsidR="009E5C91" w:rsidRPr="00AE13B9" w14:paraId="5BFF1BB3" w14:textId="77777777" w:rsidTr="00561B16">
        <w:tc>
          <w:tcPr>
            <w:tcW w:w="2905" w:type="dxa"/>
            <w:shd w:val="clear" w:color="auto" w:fill="D9D9D9" w:themeFill="background1" w:themeFillShade="D9"/>
            <w:vAlign w:val="center"/>
          </w:tcPr>
          <w:p w14:paraId="4B7CD561" w14:textId="77777777" w:rsidR="009E5C91" w:rsidRPr="00AE13B9" w:rsidRDefault="009E5C91" w:rsidP="00561B16">
            <w:pPr>
              <w:spacing w:after="0"/>
              <w:rPr>
                <w:b/>
              </w:rPr>
            </w:pPr>
            <w:r w:rsidRPr="00AE13B9">
              <w:rPr>
                <w:b/>
              </w:rPr>
              <w:t>Date due</w:t>
            </w:r>
          </w:p>
        </w:tc>
        <w:tc>
          <w:tcPr>
            <w:tcW w:w="4385" w:type="dxa"/>
            <w:shd w:val="clear" w:color="auto" w:fill="D9D9D9" w:themeFill="background1" w:themeFillShade="D9"/>
            <w:vAlign w:val="center"/>
          </w:tcPr>
          <w:p w14:paraId="0F12B6E5" w14:textId="77777777" w:rsidR="009E5C91" w:rsidRPr="00AE13B9" w:rsidRDefault="009E5C91" w:rsidP="00561B16">
            <w:pPr>
              <w:spacing w:after="0"/>
              <w:rPr>
                <w:b/>
              </w:rPr>
            </w:pPr>
            <w:r w:rsidRPr="00AE13B9">
              <w:rPr>
                <w:b/>
              </w:rPr>
              <w:t>Assignment (and/or project, quiz, exam)</w:t>
            </w:r>
          </w:p>
        </w:tc>
      </w:tr>
      <w:tr w:rsidR="009E5C91" w14:paraId="59765E15" w14:textId="77777777" w:rsidTr="00561B16">
        <w:tc>
          <w:tcPr>
            <w:tcW w:w="2905" w:type="dxa"/>
          </w:tcPr>
          <w:p w14:paraId="64D677D1" w14:textId="08C8D199" w:rsidR="009E5C91" w:rsidRDefault="005D384C" w:rsidP="00561B16">
            <w:r>
              <w:t>2</w:t>
            </w:r>
            <w:r w:rsidR="009E5C91">
              <w:t>/</w:t>
            </w:r>
            <w:r>
              <w:t>13</w:t>
            </w:r>
            <w:r w:rsidR="009E5C91">
              <w:t>/</w:t>
            </w:r>
            <w:r>
              <w:t>23</w:t>
            </w:r>
          </w:p>
        </w:tc>
        <w:tc>
          <w:tcPr>
            <w:tcW w:w="4385" w:type="dxa"/>
          </w:tcPr>
          <w:p w14:paraId="12BF8C4F" w14:textId="362F6593" w:rsidR="005D384C" w:rsidRDefault="009E5C91" w:rsidP="00561B16">
            <w:r>
              <w:t xml:space="preserve">Exercise 1: </w:t>
            </w:r>
            <w:r w:rsidR="005D384C">
              <w:t>I</w:t>
            </w:r>
            <w:r w:rsidR="005D384C" w:rsidRPr="005D384C">
              <w:t xml:space="preserve">mage </w:t>
            </w:r>
            <w:r w:rsidR="005D384C">
              <w:t>S</w:t>
            </w:r>
            <w:r w:rsidR="005D384C" w:rsidRPr="005D384C">
              <w:t>egmentation</w:t>
            </w:r>
          </w:p>
        </w:tc>
      </w:tr>
      <w:tr w:rsidR="005D384C" w14:paraId="69D5B109" w14:textId="77777777" w:rsidTr="00561B16">
        <w:tc>
          <w:tcPr>
            <w:tcW w:w="2905" w:type="dxa"/>
          </w:tcPr>
          <w:p w14:paraId="4B9782AC" w14:textId="2A8CB2B0" w:rsidR="005D384C" w:rsidRDefault="005D384C" w:rsidP="005D384C">
            <w:r>
              <w:t>2/27/23</w:t>
            </w:r>
          </w:p>
        </w:tc>
        <w:tc>
          <w:tcPr>
            <w:tcW w:w="4385" w:type="dxa"/>
          </w:tcPr>
          <w:p w14:paraId="0E7CEE7C" w14:textId="0772F5C0" w:rsidR="005D384C" w:rsidRDefault="005D384C" w:rsidP="005D384C">
            <w:r w:rsidRPr="00637B74">
              <w:t xml:space="preserve">Exercise </w:t>
            </w:r>
            <w:r>
              <w:t>2</w:t>
            </w:r>
            <w:r w:rsidRPr="00637B74">
              <w:t xml:space="preserve">: </w:t>
            </w:r>
            <w:r w:rsidRPr="005D384C">
              <w:t>Finding and generating patterns by machine learning</w:t>
            </w:r>
          </w:p>
        </w:tc>
      </w:tr>
      <w:tr w:rsidR="005D384C" w14:paraId="6D54B3E6" w14:textId="77777777" w:rsidTr="00561B16">
        <w:tc>
          <w:tcPr>
            <w:tcW w:w="2905" w:type="dxa"/>
          </w:tcPr>
          <w:p w14:paraId="62FC3FB8" w14:textId="131424F1" w:rsidR="005D384C" w:rsidRDefault="005D384C" w:rsidP="005D384C">
            <w:r>
              <w:t>3</w:t>
            </w:r>
            <w:r w:rsidRPr="00BF344A">
              <w:t>/</w:t>
            </w:r>
            <w:r>
              <w:t>6</w:t>
            </w:r>
            <w:r w:rsidRPr="00BF344A">
              <w:t>/23</w:t>
            </w:r>
          </w:p>
        </w:tc>
        <w:tc>
          <w:tcPr>
            <w:tcW w:w="4385" w:type="dxa"/>
          </w:tcPr>
          <w:p w14:paraId="022555AE" w14:textId="37EB7631" w:rsidR="005D384C" w:rsidRDefault="005D384C" w:rsidP="005D384C">
            <w:r w:rsidRPr="00637B74">
              <w:t xml:space="preserve">Exercise </w:t>
            </w:r>
            <w:r>
              <w:t>3</w:t>
            </w:r>
            <w:r w:rsidRPr="00637B74">
              <w:t xml:space="preserve">: </w:t>
            </w:r>
            <w:r w:rsidRPr="005D384C">
              <w:t>Photogrammetric modeling and AR</w:t>
            </w:r>
          </w:p>
        </w:tc>
      </w:tr>
      <w:tr w:rsidR="005D384C" w14:paraId="7726FAAE" w14:textId="77777777" w:rsidTr="00561B16">
        <w:tc>
          <w:tcPr>
            <w:tcW w:w="2905" w:type="dxa"/>
          </w:tcPr>
          <w:p w14:paraId="2EEF8B63" w14:textId="31AE90CE" w:rsidR="005D384C" w:rsidRDefault="005D384C" w:rsidP="005D384C">
            <w:r>
              <w:t>3</w:t>
            </w:r>
            <w:r w:rsidRPr="00BF344A">
              <w:t>/</w:t>
            </w:r>
            <w:r>
              <w:t>13</w:t>
            </w:r>
            <w:r w:rsidRPr="00BF344A">
              <w:t>/23</w:t>
            </w:r>
          </w:p>
        </w:tc>
        <w:tc>
          <w:tcPr>
            <w:tcW w:w="4385" w:type="dxa"/>
          </w:tcPr>
          <w:p w14:paraId="36C3231E" w14:textId="26117FCB" w:rsidR="005D384C" w:rsidRDefault="005D384C" w:rsidP="005D384C">
            <w:r w:rsidRPr="00637B74">
              <w:t xml:space="preserve">Exercise </w:t>
            </w:r>
            <w:r>
              <w:t>4</w:t>
            </w:r>
            <w:r w:rsidRPr="00637B74">
              <w:t xml:space="preserve">: </w:t>
            </w:r>
            <w:r>
              <w:t>G</w:t>
            </w:r>
            <w:r w:rsidRPr="005D384C">
              <w:t xml:space="preserve">esture </w:t>
            </w:r>
            <w:r>
              <w:t>R</w:t>
            </w:r>
            <w:r w:rsidRPr="005D384C">
              <w:t>ecognition</w:t>
            </w:r>
          </w:p>
        </w:tc>
      </w:tr>
      <w:tr w:rsidR="005D384C" w14:paraId="6442092F" w14:textId="77777777" w:rsidTr="00561B16">
        <w:tc>
          <w:tcPr>
            <w:tcW w:w="2905" w:type="dxa"/>
          </w:tcPr>
          <w:p w14:paraId="2D6BDBAD" w14:textId="13173496" w:rsidR="005D384C" w:rsidRDefault="005D384C" w:rsidP="005D384C">
            <w:r>
              <w:t>3</w:t>
            </w:r>
            <w:r w:rsidRPr="00BF344A">
              <w:t>/</w:t>
            </w:r>
            <w:r>
              <w:t>20</w:t>
            </w:r>
            <w:r w:rsidRPr="00BF344A">
              <w:t>/23</w:t>
            </w:r>
          </w:p>
        </w:tc>
        <w:tc>
          <w:tcPr>
            <w:tcW w:w="4385" w:type="dxa"/>
          </w:tcPr>
          <w:p w14:paraId="1DD73612" w14:textId="07064B1C" w:rsidR="005D384C" w:rsidRDefault="005D384C" w:rsidP="005D384C">
            <w:r w:rsidRPr="00637B74">
              <w:t xml:space="preserve">Exercise </w:t>
            </w:r>
            <w:r>
              <w:t>5</w:t>
            </w:r>
            <w:r w:rsidRPr="00637B74">
              <w:t xml:space="preserve">: </w:t>
            </w:r>
            <w:r w:rsidRPr="005D384C">
              <w:t>Design Analysis through text</w:t>
            </w:r>
          </w:p>
        </w:tc>
      </w:tr>
      <w:tr w:rsidR="005D384C" w14:paraId="6BB4A540" w14:textId="77777777" w:rsidTr="00561B16">
        <w:tc>
          <w:tcPr>
            <w:tcW w:w="2905" w:type="dxa"/>
          </w:tcPr>
          <w:p w14:paraId="41780DAB" w14:textId="1E2E289C" w:rsidR="005D384C" w:rsidRDefault="005D384C" w:rsidP="005D384C">
            <w:r>
              <w:t>5</w:t>
            </w:r>
            <w:r w:rsidRPr="00BF344A">
              <w:t>/</w:t>
            </w:r>
            <w:r>
              <w:t>15</w:t>
            </w:r>
            <w:r w:rsidRPr="00BF344A">
              <w:t>/23</w:t>
            </w:r>
          </w:p>
        </w:tc>
        <w:tc>
          <w:tcPr>
            <w:tcW w:w="4385" w:type="dxa"/>
          </w:tcPr>
          <w:p w14:paraId="35B13E6D" w14:textId="6BEE1E8E" w:rsidR="005D384C" w:rsidRDefault="005D384C" w:rsidP="005D384C">
            <w:r>
              <w:t>Final Projects</w:t>
            </w:r>
          </w:p>
        </w:tc>
      </w:tr>
    </w:tbl>
    <w:p w14:paraId="5B117E7A" w14:textId="77777777" w:rsidR="007B245B" w:rsidRDefault="007B245B" w:rsidP="000D37FA">
      <w:pPr>
        <w:pStyle w:val="Heading2"/>
        <w:spacing w:before="240"/>
      </w:pPr>
      <w:r>
        <w:t>Absence Policy</w:t>
      </w:r>
    </w:p>
    <w:p w14:paraId="492DEC6E" w14:textId="1F0E9CBB" w:rsidR="007B245B" w:rsidRPr="007B245B" w:rsidRDefault="005D384C" w:rsidP="007B245B">
      <w:r>
        <w:t>N/A</w:t>
      </w:r>
    </w:p>
    <w:p w14:paraId="01D41733" w14:textId="77777777" w:rsidR="00D47444" w:rsidRDefault="00B86A3A" w:rsidP="000D37FA">
      <w:pPr>
        <w:pStyle w:val="Heading2"/>
        <w:spacing w:before="240"/>
      </w:pPr>
      <w:r>
        <w:t>Evaluation Criteria</w:t>
      </w:r>
      <w:r w:rsidR="004A59A9">
        <w:t>,</w:t>
      </w:r>
      <w:r>
        <w:t xml:space="preserve"> Completion Requirements</w:t>
      </w:r>
      <w:r w:rsidR="004A59A9">
        <w:t xml:space="preserve"> &amp; Grading</w:t>
      </w:r>
    </w:p>
    <w:p w14:paraId="408AADD5" w14:textId="6CB6D7B3" w:rsidR="00C368B1" w:rsidRPr="005D384C" w:rsidRDefault="005D384C" w:rsidP="005D384C">
      <w:pPr>
        <w:rPr>
          <w:rFonts w:ascii="Palatino Linotype" w:hAnsi="Palatino Linotype" w:cs="Palatino Linotype"/>
          <w:color w:val="000000"/>
          <w:szCs w:val="24"/>
        </w:rPr>
      </w:pPr>
      <w:r w:rsidRPr="005D384C">
        <w:rPr>
          <w:rFonts w:ascii="Palatino Linotype" w:hAnsi="Palatino Linotype" w:cs="Palatino Linotype"/>
          <w:color w:val="000000"/>
          <w:szCs w:val="24"/>
        </w:rPr>
        <w:t>25% class participation, 35% weekly assignments, 40% mid-term + final review</w:t>
      </w:r>
    </w:p>
    <w:p w14:paraId="233BA7F7" w14:textId="77777777" w:rsidR="00D62DD7" w:rsidRDefault="00B86A3A" w:rsidP="004A59A9">
      <w:pPr>
        <w:pStyle w:val="Heading2"/>
      </w:pPr>
      <w:r>
        <w:t xml:space="preserve">Completion requirements: </w:t>
      </w:r>
    </w:p>
    <w:p w14:paraId="0D555069" w14:textId="276C2EC7" w:rsidR="005D384C" w:rsidRDefault="005D384C" w:rsidP="00D62DD7">
      <w:r>
        <w:t xml:space="preserve">Students should finish all the </w:t>
      </w:r>
      <w:r w:rsidRPr="005D384C">
        <w:rPr>
          <w:rFonts w:ascii="Palatino Linotype" w:hAnsi="Palatino Linotype" w:cs="Palatino Linotype"/>
          <w:color w:val="000000"/>
          <w:szCs w:val="24"/>
        </w:rPr>
        <w:t>assignments</w:t>
      </w:r>
      <w:r>
        <w:rPr>
          <w:rFonts w:ascii="Palatino Linotype" w:hAnsi="Palatino Linotype" w:cs="Palatino Linotype"/>
          <w:color w:val="000000"/>
          <w:szCs w:val="24"/>
        </w:rPr>
        <w:t xml:space="preserve"> and final projects.</w:t>
      </w:r>
    </w:p>
    <w:p w14:paraId="2A6F5CED" w14:textId="77777777" w:rsidR="00F42F40" w:rsidRDefault="00F42F40" w:rsidP="00F42F40">
      <w:pPr>
        <w:pStyle w:val="Heading2"/>
      </w:pPr>
      <w:r>
        <w:t>Grading Definition</w:t>
      </w:r>
    </w:p>
    <w:p w14:paraId="0D4CC97E" w14:textId="75186B81" w:rsidR="00F42F40" w:rsidRDefault="005D384C" w:rsidP="00F42F40">
      <w:r>
        <w:t>A/B/C/F</w:t>
      </w:r>
    </w:p>
    <w:p w14:paraId="55DA8EA2" w14:textId="77777777" w:rsidR="0063403E" w:rsidRDefault="0063403E" w:rsidP="0063403E">
      <w:pPr>
        <w:pStyle w:val="Heading2"/>
      </w:pPr>
      <w:r>
        <w:t>Textbooks / Materials</w:t>
      </w:r>
    </w:p>
    <w:p w14:paraId="3C9ECEF8" w14:textId="62DC4DC1" w:rsidR="0063403E" w:rsidRDefault="005D384C" w:rsidP="0063403E">
      <w:r>
        <w:t>No textbook needed.</w:t>
      </w:r>
    </w:p>
    <w:p w14:paraId="3376CC12" w14:textId="77777777" w:rsidR="00FF0FC4" w:rsidRDefault="00FF0FC4" w:rsidP="00FF0FC4">
      <w:pPr>
        <w:pStyle w:val="Heading2"/>
      </w:pPr>
      <w:r>
        <w:t>Lab Fees</w:t>
      </w:r>
    </w:p>
    <w:p w14:paraId="6F7FAF6B" w14:textId="6EE8D69A" w:rsidR="00FF0FC4" w:rsidRDefault="005D384C" w:rsidP="00FF0FC4">
      <w:r>
        <w:t>No Lab fee needed.</w:t>
      </w:r>
    </w:p>
    <w:p w14:paraId="2DA06B36" w14:textId="77777777" w:rsidR="00D47444" w:rsidRPr="00D47444" w:rsidRDefault="00936471" w:rsidP="004A59A9">
      <w:pPr>
        <w:pStyle w:val="Heading2"/>
      </w:pPr>
      <w:r>
        <w:t>Academic Integrity/Honesty</w:t>
      </w:r>
    </w:p>
    <w:p w14:paraId="7E3DC24B" w14:textId="77777777" w:rsidR="00D47444" w:rsidRPr="00D47444" w:rsidRDefault="0046197B" w:rsidP="00D47444">
      <w:r w:rsidRPr="0046197B">
        <w:t xml:space="preserve">Massachusetts Institute of Technology students are here because of their demonstrated intellectual ability and because of their potential to make a significant contribution to human thought and knowledge. At MIT, students will be given unusual opportunities to do research and undertake </w:t>
      </w:r>
      <w:r w:rsidRPr="0046197B">
        <w:lastRenderedPageBreak/>
        <w:t xml:space="preserve">scholarship that will advance knowledge in different fields of study. Students will also face many challenges. It is important for MIT students to become familiar with the Institute’s policies regarding academic integrity, which is available at </w:t>
      </w:r>
      <w:hyperlink r:id="rId9" w:tgtFrame="_blank" w:history="1">
        <w:r w:rsidRPr="0046197B">
          <w:rPr>
            <w:rStyle w:val="Hyperlink"/>
            <w:i/>
            <w:iCs/>
          </w:rPr>
          <w:t>Academic Integrity at MIT: A Handbook for Students.</w:t>
        </w:r>
      </w:hyperlink>
    </w:p>
    <w:p w14:paraId="2253A29F" w14:textId="77777777" w:rsidR="00D47444" w:rsidRDefault="00D47444" w:rsidP="0046197B">
      <w:pPr>
        <w:pStyle w:val="Heading2"/>
      </w:pPr>
      <w:r w:rsidRPr="00D47444">
        <w:t xml:space="preserve">NAAB </w:t>
      </w:r>
      <w:r w:rsidR="00936471">
        <w:t>Student Performance Criteria</w:t>
      </w:r>
    </w:p>
    <w:p w14:paraId="7D926C79" w14:textId="77777777" w:rsidR="00C53713" w:rsidRDefault="00C53713" w:rsidP="00C53713">
      <w:pPr>
        <w:pStyle w:val="Heading4"/>
        <w:rPr>
          <w:i/>
        </w:rPr>
      </w:pPr>
      <w:r w:rsidRPr="00C53713">
        <w:rPr>
          <w:i/>
        </w:rPr>
        <w:t xml:space="preserve">Applies to </w:t>
      </w:r>
      <w:r w:rsidRPr="00C53713">
        <w:rPr>
          <w:i/>
          <w:color w:val="FF0000"/>
        </w:rPr>
        <w:t xml:space="preserve">all graduate subjects </w:t>
      </w:r>
      <w:r w:rsidRPr="00C53713">
        <w:rPr>
          <w:i/>
        </w:rPr>
        <w:t>including non-studio subjects</w:t>
      </w:r>
    </w:p>
    <w:p w14:paraId="75585F6E" w14:textId="77777777" w:rsidR="000A656E" w:rsidRDefault="00C53713" w:rsidP="00C53713">
      <w:r>
        <w:t>text</w:t>
      </w:r>
    </w:p>
    <w:p w14:paraId="5A51FA5E" w14:textId="77777777" w:rsidR="00C53713" w:rsidRPr="000A656E" w:rsidRDefault="000A656E" w:rsidP="000A656E">
      <w:pPr>
        <w:tabs>
          <w:tab w:val="left" w:pos="3345"/>
        </w:tabs>
      </w:pPr>
      <w:r>
        <w:tab/>
      </w:r>
    </w:p>
    <w:p w14:paraId="7792275D" w14:textId="77777777" w:rsidR="000D45FB" w:rsidRPr="000A656E" w:rsidRDefault="000D45FB">
      <w:pPr>
        <w:tabs>
          <w:tab w:val="left" w:pos="3345"/>
        </w:tabs>
      </w:pPr>
    </w:p>
    <w:sectPr w:rsidR="000D45FB" w:rsidRPr="000A656E" w:rsidSect="00D47444">
      <w:headerReference w:type="default" r:id="rId10"/>
      <w:footerReference w:type="default" r:id="rId11"/>
      <w:headerReference w:type="first" r:id="rId12"/>
      <w:pgSz w:w="12240" w:h="15840"/>
      <w:pgMar w:top="1008" w:right="1440" w:bottom="100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B3F47" w14:textId="77777777" w:rsidR="002F20AE" w:rsidRDefault="002F20AE" w:rsidP="00D47444">
      <w:pPr>
        <w:spacing w:after="0"/>
      </w:pPr>
      <w:r>
        <w:separator/>
      </w:r>
    </w:p>
  </w:endnote>
  <w:endnote w:type="continuationSeparator" w:id="0">
    <w:p w14:paraId="2FDC823E" w14:textId="77777777" w:rsidR="002F20AE" w:rsidRDefault="002F20AE" w:rsidP="00D4744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G Book Pro Regular">
    <w:altName w:val="Calibri"/>
    <w:charset w:val="00"/>
    <w:family w:val="auto"/>
    <w:pitch w:val="variable"/>
    <w:sig w:usb0="A00000AF" w:usb1="5000205B" w:usb2="00000000" w:usb3="00000000" w:csb0="0000009B" w:csb1="00000000"/>
  </w:font>
  <w:font w:name="DengXian Light">
    <w:altName w:val="等线 Light"/>
    <w:charset w:val="86"/>
    <w:family w:val="auto"/>
    <w:pitch w:val="variable"/>
    <w:sig w:usb0="A00002BF" w:usb1="38CF7CFA" w:usb2="00000016" w:usb3="00000000" w:csb0="0004000F" w:csb1="00000000"/>
  </w:font>
  <w:font w:name="Corbel">
    <w:panose1 w:val="020B0503020204020204"/>
    <w:charset w:val="00"/>
    <w:family w:val="swiss"/>
    <w:pitch w:val="variable"/>
    <w:sig w:usb0="A00002EF" w:usb1="4000A44B" w:usb2="00000000" w:usb3="00000000" w:csb0="0000019F" w:csb1="00000000"/>
  </w:font>
  <w:font w:name="Mohave Light">
    <w:panose1 w:val="00000000000000000000"/>
    <w:charset w:val="00"/>
    <w:family w:val="modern"/>
    <w:notTrueType/>
    <w:pitch w:val="variable"/>
    <w:sig w:usb0="00000007" w:usb1="00000001" w:usb2="00000000" w:usb3="00000000" w:csb0="00000093" w:csb1="00000000"/>
  </w:font>
  <w:font w:name="Liberation Sans">
    <w:charset w:val="00"/>
    <w:family w:val="swiss"/>
    <w:pitch w:val="variable"/>
    <w:sig w:usb0="E0000AFF" w:usb1="500078FF" w:usb2="00000021" w:usb3="00000000" w:csb0="000001BF" w:csb1="00000000"/>
  </w:font>
  <w:font w:name="DengXian">
    <w:altName w:val="等线"/>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Open Sans">
    <w:charset w:val="00"/>
    <w:family w:val="swiss"/>
    <w:pitch w:val="variable"/>
    <w:sig w:usb0="E00002EF" w:usb1="4000205B" w:usb2="00000028"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53720" w14:textId="77777777" w:rsidR="00D47444" w:rsidRPr="00D47444" w:rsidRDefault="000A656E" w:rsidP="000A656E">
    <w:pPr>
      <w:tabs>
        <w:tab w:val="center" w:pos="4550"/>
        <w:tab w:val="left" w:pos="5818"/>
      </w:tabs>
      <w:spacing w:before="60"/>
      <w:ind w:right="259"/>
      <w:jc w:val="right"/>
      <w:rPr>
        <w:sz w:val="20"/>
      </w:rPr>
    </w:pPr>
    <w:r>
      <w:rPr>
        <w:sz w:val="20"/>
      </w:rPr>
      <w:t xml:space="preserve">Syllabus                                                                                                                                                                                </w:t>
    </w:r>
    <w:r w:rsidR="00D47444" w:rsidRPr="00D47444">
      <w:rPr>
        <w:sz w:val="20"/>
      </w:rPr>
      <w:t xml:space="preserve">page </w:t>
    </w:r>
    <w:r w:rsidR="00D47444" w:rsidRPr="00D47444">
      <w:rPr>
        <w:sz w:val="20"/>
      </w:rPr>
      <w:fldChar w:fldCharType="begin"/>
    </w:r>
    <w:r w:rsidR="00D47444" w:rsidRPr="00D47444">
      <w:rPr>
        <w:sz w:val="20"/>
      </w:rPr>
      <w:instrText xml:space="preserve"> PAGE   \* MERGEFORMAT </w:instrText>
    </w:r>
    <w:r w:rsidR="00D47444" w:rsidRPr="00D47444">
      <w:rPr>
        <w:sz w:val="20"/>
      </w:rPr>
      <w:fldChar w:fldCharType="separate"/>
    </w:r>
    <w:r w:rsidR="00D47444" w:rsidRPr="00D47444">
      <w:rPr>
        <w:noProof/>
        <w:sz w:val="20"/>
      </w:rPr>
      <w:t>1</w:t>
    </w:r>
    <w:r w:rsidR="00D47444" w:rsidRPr="00D47444">
      <w:rPr>
        <w:sz w:val="20"/>
      </w:rPr>
      <w:fldChar w:fldCharType="end"/>
    </w:r>
    <w:r w:rsidR="00D47444" w:rsidRPr="00D47444">
      <w:rPr>
        <w:sz w:val="20"/>
      </w:rPr>
      <w:t xml:space="preserve"> | </w:t>
    </w:r>
    <w:r w:rsidR="00D47444" w:rsidRPr="00D47444">
      <w:rPr>
        <w:sz w:val="20"/>
      </w:rPr>
      <w:fldChar w:fldCharType="begin"/>
    </w:r>
    <w:r w:rsidR="00D47444" w:rsidRPr="00D47444">
      <w:rPr>
        <w:sz w:val="20"/>
      </w:rPr>
      <w:instrText xml:space="preserve"> NUMPAGES  \* Arabic  \* MERGEFORMAT </w:instrText>
    </w:r>
    <w:r w:rsidR="00D47444" w:rsidRPr="00D47444">
      <w:rPr>
        <w:sz w:val="20"/>
      </w:rPr>
      <w:fldChar w:fldCharType="separate"/>
    </w:r>
    <w:r w:rsidR="00D47444" w:rsidRPr="00D47444">
      <w:rPr>
        <w:noProof/>
        <w:sz w:val="20"/>
      </w:rPr>
      <w:t>1</w:t>
    </w:r>
    <w:r w:rsidR="00D47444" w:rsidRPr="00D47444">
      <w:rPr>
        <w:sz w:val="20"/>
      </w:rPr>
      <w:fldChar w:fldCharType="end"/>
    </w:r>
  </w:p>
  <w:p w14:paraId="52308291" w14:textId="77777777" w:rsidR="00D47444" w:rsidRPr="00D47444" w:rsidRDefault="00D47444">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8544F" w14:textId="77777777" w:rsidR="002F20AE" w:rsidRDefault="002F20AE" w:rsidP="00D47444">
      <w:pPr>
        <w:spacing w:after="0"/>
      </w:pPr>
      <w:r>
        <w:separator/>
      </w:r>
    </w:p>
  </w:footnote>
  <w:footnote w:type="continuationSeparator" w:id="0">
    <w:p w14:paraId="1714F403" w14:textId="77777777" w:rsidR="002F20AE" w:rsidRDefault="002F20AE" w:rsidP="00D4744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0A38E" w14:textId="77777777" w:rsidR="00D47444" w:rsidRPr="00D47444" w:rsidRDefault="00D47444" w:rsidP="008D5B4C">
    <w:pPr>
      <w:pStyle w:val="Header"/>
      <w:spacing w:after="160"/>
      <w:rPr>
        <w:i/>
      </w:rPr>
    </w:pPr>
    <w:r w:rsidRPr="00D47444">
      <w:rPr>
        <w:i/>
      </w:rPr>
      <w:t>MIT Department of Architecture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45AEE" w14:textId="77777777" w:rsidR="00D47444" w:rsidRDefault="00D47444" w:rsidP="00D47444">
    <w:pPr>
      <w:pStyle w:val="Header"/>
      <w:jc w:val="center"/>
    </w:pPr>
    <w:r>
      <w:rPr>
        <w:noProof/>
      </w:rPr>
      <w:drawing>
        <wp:inline distT="0" distB="0" distL="0" distR="0" wp14:anchorId="1ABA7F60" wp14:editId="7FB55020">
          <wp:extent cx="2023320" cy="413467"/>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no-white-bg.jpg"/>
                  <pic:cNvPicPr/>
                </pic:nvPicPr>
                <pic:blipFill>
                  <a:blip r:embed="rId1">
                    <a:extLst>
                      <a:ext uri="{28A0092B-C50C-407E-A947-70E740481C1C}">
                        <a14:useLocalDpi xmlns:a14="http://schemas.microsoft.com/office/drawing/2010/main" val="0"/>
                      </a:ext>
                    </a:extLst>
                  </a:blip>
                  <a:stretch>
                    <a:fillRect/>
                  </a:stretch>
                </pic:blipFill>
                <pic:spPr>
                  <a:xfrm>
                    <a:off x="0" y="0"/>
                    <a:ext cx="2082632" cy="42558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33747AFE"/>
    <w:lvl w:ilvl="0">
      <w:start w:val="1"/>
      <w:numFmt w:val="decimal"/>
      <w:pStyle w:val="ListNumber"/>
      <w:lvlText w:val="%1."/>
      <w:lvlJc w:val="left"/>
      <w:pPr>
        <w:tabs>
          <w:tab w:val="num" w:pos="360"/>
        </w:tabs>
        <w:ind w:left="360" w:hanging="360"/>
      </w:pPr>
    </w:lvl>
  </w:abstractNum>
  <w:abstractNum w:abstractNumId="1" w15:restartNumberingAfterBreak="0">
    <w:nsid w:val="08780159"/>
    <w:multiLevelType w:val="hybridMultilevel"/>
    <w:tmpl w:val="D79E7D16"/>
    <w:lvl w:ilvl="0" w:tplc="3BFE0F4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C283588"/>
    <w:multiLevelType w:val="hybridMultilevel"/>
    <w:tmpl w:val="AA98F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B22065"/>
    <w:multiLevelType w:val="multilevel"/>
    <w:tmpl w:val="149E6A8E"/>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3B1E2049"/>
    <w:multiLevelType w:val="hybridMultilevel"/>
    <w:tmpl w:val="C332D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4535C9"/>
    <w:multiLevelType w:val="hybridMultilevel"/>
    <w:tmpl w:val="C6A89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E8769C"/>
    <w:multiLevelType w:val="hybridMultilevel"/>
    <w:tmpl w:val="2E88A220"/>
    <w:lvl w:ilvl="0" w:tplc="A036B122">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0"/>
  </w:num>
  <w:num w:numId="3">
    <w:abstractNumId w:val="1"/>
  </w:num>
  <w:num w:numId="4">
    <w:abstractNumId w:val="1"/>
  </w:num>
  <w:num w:numId="5">
    <w:abstractNumId w:val="6"/>
  </w:num>
  <w:num w:numId="6">
    <w:abstractNumId w:val="6"/>
  </w:num>
  <w:num w:numId="7">
    <w:abstractNumId w:val="2"/>
  </w:num>
  <w:num w:numId="8">
    <w:abstractNumId w:val="5"/>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444"/>
    <w:rsid w:val="0005416D"/>
    <w:rsid w:val="00070EDC"/>
    <w:rsid w:val="000852D9"/>
    <w:rsid w:val="00087EB7"/>
    <w:rsid w:val="000A656E"/>
    <w:rsid w:val="000B12D7"/>
    <w:rsid w:val="000C1499"/>
    <w:rsid w:val="000C5AFE"/>
    <w:rsid w:val="000D37FA"/>
    <w:rsid w:val="000D45FB"/>
    <w:rsid w:val="000E5043"/>
    <w:rsid w:val="000E6DFD"/>
    <w:rsid w:val="000F0051"/>
    <w:rsid w:val="000F331B"/>
    <w:rsid w:val="000F7646"/>
    <w:rsid w:val="001044D7"/>
    <w:rsid w:val="00106B1D"/>
    <w:rsid w:val="00156305"/>
    <w:rsid w:val="00191616"/>
    <w:rsid w:val="001A65D8"/>
    <w:rsid w:val="001C7B05"/>
    <w:rsid w:val="001F6D94"/>
    <w:rsid w:val="00200A3F"/>
    <w:rsid w:val="00243A3B"/>
    <w:rsid w:val="00257238"/>
    <w:rsid w:val="002640BE"/>
    <w:rsid w:val="002957FD"/>
    <w:rsid w:val="002973F3"/>
    <w:rsid w:val="002C1F50"/>
    <w:rsid w:val="002F20AE"/>
    <w:rsid w:val="00324AF9"/>
    <w:rsid w:val="00366242"/>
    <w:rsid w:val="00374B50"/>
    <w:rsid w:val="003918DF"/>
    <w:rsid w:val="003D380E"/>
    <w:rsid w:val="003F0EF4"/>
    <w:rsid w:val="003F48C7"/>
    <w:rsid w:val="0040096F"/>
    <w:rsid w:val="0042214B"/>
    <w:rsid w:val="004337C8"/>
    <w:rsid w:val="0046197B"/>
    <w:rsid w:val="00483588"/>
    <w:rsid w:val="00484FF1"/>
    <w:rsid w:val="004A59A9"/>
    <w:rsid w:val="004C19CC"/>
    <w:rsid w:val="004D660D"/>
    <w:rsid w:val="004E5E4B"/>
    <w:rsid w:val="004E6FEF"/>
    <w:rsid w:val="004E7CA2"/>
    <w:rsid w:val="004F5612"/>
    <w:rsid w:val="005146A7"/>
    <w:rsid w:val="005316EE"/>
    <w:rsid w:val="0056553D"/>
    <w:rsid w:val="00566A99"/>
    <w:rsid w:val="005A448F"/>
    <w:rsid w:val="005B2A43"/>
    <w:rsid w:val="005C7C87"/>
    <w:rsid w:val="005D249E"/>
    <w:rsid w:val="005D384C"/>
    <w:rsid w:val="00620D4E"/>
    <w:rsid w:val="00623633"/>
    <w:rsid w:val="00625B3A"/>
    <w:rsid w:val="00630B1D"/>
    <w:rsid w:val="0063403E"/>
    <w:rsid w:val="00672BE6"/>
    <w:rsid w:val="006A0388"/>
    <w:rsid w:val="006A4203"/>
    <w:rsid w:val="006A78A0"/>
    <w:rsid w:val="006F1BA9"/>
    <w:rsid w:val="00716A2F"/>
    <w:rsid w:val="0072042C"/>
    <w:rsid w:val="00722DAD"/>
    <w:rsid w:val="00737AB1"/>
    <w:rsid w:val="00745946"/>
    <w:rsid w:val="00760B22"/>
    <w:rsid w:val="0078796C"/>
    <w:rsid w:val="007A3E70"/>
    <w:rsid w:val="007A47B3"/>
    <w:rsid w:val="007B0A5F"/>
    <w:rsid w:val="007B245B"/>
    <w:rsid w:val="007B5DE6"/>
    <w:rsid w:val="007D3226"/>
    <w:rsid w:val="007E0D59"/>
    <w:rsid w:val="007E6904"/>
    <w:rsid w:val="007F628D"/>
    <w:rsid w:val="00807014"/>
    <w:rsid w:val="00811F57"/>
    <w:rsid w:val="00825D50"/>
    <w:rsid w:val="00861007"/>
    <w:rsid w:val="00862DC5"/>
    <w:rsid w:val="008B3975"/>
    <w:rsid w:val="008D5B4C"/>
    <w:rsid w:val="008E2076"/>
    <w:rsid w:val="008F6FEB"/>
    <w:rsid w:val="009071F1"/>
    <w:rsid w:val="009277E1"/>
    <w:rsid w:val="00936471"/>
    <w:rsid w:val="00960EE9"/>
    <w:rsid w:val="00965B92"/>
    <w:rsid w:val="009912C4"/>
    <w:rsid w:val="0099505C"/>
    <w:rsid w:val="009B5561"/>
    <w:rsid w:val="009B622C"/>
    <w:rsid w:val="009C0F36"/>
    <w:rsid w:val="009E5C91"/>
    <w:rsid w:val="00A0361E"/>
    <w:rsid w:val="00A22F17"/>
    <w:rsid w:val="00A47476"/>
    <w:rsid w:val="00A92810"/>
    <w:rsid w:val="00A9566B"/>
    <w:rsid w:val="00AB0933"/>
    <w:rsid w:val="00B3604F"/>
    <w:rsid w:val="00B54A57"/>
    <w:rsid w:val="00B71D41"/>
    <w:rsid w:val="00B86A3A"/>
    <w:rsid w:val="00B95AD3"/>
    <w:rsid w:val="00BC09AF"/>
    <w:rsid w:val="00C172F0"/>
    <w:rsid w:val="00C32D2D"/>
    <w:rsid w:val="00C368B1"/>
    <w:rsid w:val="00C53713"/>
    <w:rsid w:val="00C55296"/>
    <w:rsid w:val="00C7192D"/>
    <w:rsid w:val="00C80CFA"/>
    <w:rsid w:val="00C81E90"/>
    <w:rsid w:val="00C8548F"/>
    <w:rsid w:val="00CA2D20"/>
    <w:rsid w:val="00CD26AF"/>
    <w:rsid w:val="00D02A6F"/>
    <w:rsid w:val="00D05CDB"/>
    <w:rsid w:val="00D22071"/>
    <w:rsid w:val="00D47444"/>
    <w:rsid w:val="00D62DD7"/>
    <w:rsid w:val="00D6771A"/>
    <w:rsid w:val="00DC3ABF"/>
    <w:rsid w:val="00DD2328"/>
    <w:rsid w:val="00E00024"/>
    <w:rsid w:val="00E300B1"/>
    <w:rsid w:val="00E32D99"/>
    <w:rsid w:val="00E565F4"/>
    <w:rsid w:val="00EA2EF4"/>
    <w:rsid w:val="00EC3DA5"/>
    <w:rsid w:val="00EE66C3"/>
    <w:rsid w:val="00EF2E00"/>
    <w:rsid w:val="00EF678A"/>
    <w:rsid w:val="00F145D7"/>
    <w:rsid w:val="00F42F40"/>
    <w:rsid w:val="00F778A0"/>
    <w:rsid w:val="00F80D36"/>
    <w:rsid w:val="00F858B3"/>
    <w:rsid w:val="00FB21EE"/>
    <w:rsid w:val="00FF0FC4"/>
    <w:rsid w:val="00FF21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39C573"/>
  <w15:chartTrackingRefBased/>
  <w15:docId w15:val="{5F2CB54D-4DFC-4215-9A7A-D668420C5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spacing w:after="384"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242"/>
    <w:pPr>
      <w:spacing w:after="200" w:line="240" w:lineRule="auto"/>
    </w:pPr>
    <w:rPr>
      <w:rFonts w:cs="Times New Roman"/>
      <w:sz w:val="24"/>
      <w:szCs w:val="20"/>
    </w:rPr>
  </w:style>
  <w:style w:type="paragraph" w:styleId="Heading1">
    <w:name w:val="heading 1"/>
    <w:basedOn w:val="Normal"/>
    <w:next w:val="Normal"/>
    <w:link w:val="Heading1Char"/>
    <w:uiPriority w:val="9"/>
    <w:qFormat/>
    <w:rsid w:val="00E00024"/>
    <w:pPr>
      <w:keepNext/>
      <w:keepLines/>
      <w:spacing w:after="240"/>
      <w:jc w:val="center"/>
      <w:outlineLvl w:val="0"/>
    </w:pPr>
    <w:rPr>
      <w:rFonts w:ascii="AG Book Pro Regular" w:eastAsiaTheme="majorEastAsia" w:hAnsi="AG Book Pro Regular" w:cstheme="majorBidi"/>
      <w:sz w:val="28"/>
      <w:szCs w:val="32"/>
    </w:rPr>
  </w:style>
  <w:style w:type="paragraph" w:styleId="Heading2">
    <w:name w:val="heading 2"/>
    <w:basedOn w:val="Normal"/>
    <w:next w:val="Normal"/>
    <w:link w:val="Heading2Char"/>
    <w:uiPriority w:val="9"/>
    <w:unhideWhenUsed/>
    <w:qFormat/>
    <w:rsid w:val="000F7646"/>
    <w:pPr>
      <w:keepNext/>
      <w:keepLines/>
      <w:spacing w:after="140"/>
      <w:outlineLvl w:val="1"/>
    </w:pPr>
    <w:rPr>
      <w:rFonts w:ascii="AG Book Pro Regular" w:eastAsiaTheme="majorEastAsia" w:hAnsi="AG Book Pro Regular" w:cstheme="majorBidi"/>
      <w:sz w:val="28"/>
      <w:szCs w:val="26"/>
    </w:rPr>
  </w:style>
  <w:style w:type="paragraph" w:styleId="Heading3">
    <w:name w:val="heading 3"/>
    <w:basedOn w:val="Normal"/>
    <w:next w:val="Normal"/>
    <w:link w:val="Heading3Char"/>
    <w:uiPriority w:val="9"/>
    <w:unhideWhenUsed/>
    <w:qFormat/>
    <w:rsid w:val="00D47444"/>
    <w:pPr>
      <w:keepNext/>
      <w:keepLines/>
      <w:spacing w:before="240" w:after="240"/>
      <w:jc w:val="center"/>
      <w:outlineLvl w:val="2"/>
    </w:pPr>
    <w:rPr>
      <w:rFonts w:ascii="AG Book Pro Regular" w:eastAsiaTheme="majorEastAsia" w:hAnsi="AG Book Pro Regular" w:cstheme="majorBidi"/>
      <w:color w:val="000000" w:themeColor="text1"/>
      <w:szCs w:val="22"/>
    </w:rPr>
  </w:style>
  <w:style w:type="paragraph" w:styleId="Heading4">
    <w:name w:val="heading 4"/>
    <w:basedOn w:val="Normal"/>
    <w:next w:val="Normal"/>
    <w:link w:val="Heading4Char"/>
    <w:uiPriority w:val="9"/>
    <w:unhideWhenUsed/>
    <w:qFormat/>
    <w:rsid w:val="00DC3ABF"/>
    <w:pPr>
      <w:keepNext/>
      <w:keepLines/>
      <w:spacing w:before="60" w:after="40"/>
      <w:outlineLvl w:val="3"/>
    </w:pPr>
    <w:rPr>
      <w:rFonts w:ascii="Corbel" w:eastAsiaTheme="majorEastAsia" w:hAnsi="Corbel" w:cstheme="majorBidi"/>
      <w:b/>
      <w:iCs/>
      <w:color w:val="000000" w:themeColor="text1"/>
    </w:rPr>
  </w:style>
  <w:style w:type="paragraph" w:styleId="Heading5">
    <w:name w:val="heading 5"/>
    <w:basedOn w:val="Normal"/>
    <w:next w:val="Normal"/>
    <w:link w:val="Heading5Char"/>
    <w:uiPriority w:val="9"/>
    <w:unhideWhenUsed/>
    <w:qFormat/>
    <w:rsid w:val="00A47476"/>
    <w:pPr>
      <w:keepNext/>
      <w:keepLines/>
      <w:spacing w:before="120" w:after="120"/>
      <w:outlineLvl w:val="4"/>
    </w:pPr>
    <w:rPr>
      <w:rFonts w:ascii="AG Book Pro Regular" w:eastAsiaTheme="majorEastAsia" w:hAnsi="AG Book Pro Regular" w:cstheme="majorBidi"/>
      <w:i/>
    </w:rPr>
  </w:style>
  <w:style w:type="paragraph" w:styleId="Heading6">
    <w:name w:val="heading 6"/>
    <w:basedOn w:val="Normal"/>
    <w:next w:val="Normal"/>
    <w:link w:val="Heading6Char"/>
    <w:uiPriority w:val="9"/>
    <w:unhideWhenUsed/>
    <w:rsid w:val="00156305"/>
    <w:pPr>
      <w:keepNext/>
      <w:keepLines/>
      <w:spacing w:before="40"/>
      <w:outlineLvl w:val="5"/>
    </w:pPr>
    <w:rPr>
      <w:rFonts w:ascii="Mohave Light" w:eastAsiaTheme="majorEastAsia" w:hAnsi="Mohave Light" w:cstheme="majorBidi"/>
      <w:sz w:val="26"/>
    </w:rPr>
  </w:style>
  <w:style w:type="paragraph" w:styleId="Heading7">
    <w:name w:val="heading 7"/>
    <w:basedOn w:val="Normal"/>
    <w:next w:val="Normal"/>
    <w:link w:val="Heading7Char"/>
    <w:uiPriority w:val="9"/>
    <w:unhideWhenUsed/>
    <w:rsid w:val="00156305"/>
    <w:pPr>
      <w:keepNext/>
      <w:keepLines/>
      <w:spacing w:before="40" w:after="0"/>
      <w:outlineLvl w:val="6"/>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F7646"/>
    <w:rPr>
      <w:rFonts w:ascii="AG Book Pro Regular" w:eastAsiaTheme="majorEastAsia" w:hAnsi="AG Book Pro Regular" w:cstheme="majorBidi"/>
      <w:sz w:val="28"/>
      <w:szCs w:val="26"/>
    </w:rPr>
  </w:style>
  <w:style w:type="paragraph" w:styleId="Title">
    <w:name w:val="Title"/>
    <w:basedOn w:val="Normal"/>
    <w:next w:val="Normal"/>
    <w:link w:val="TitleChar"/>
    <w:uiPriority w:val="10"/>
    <w:rsid w:val="00F145D7"/>
    <w:pPr>
      <w:spacing w:after="240"/>
    </w:pPr>
    <w:rPr>
      <w:rFonts w:ascii="Liberation Sans" w:eastAsiaTheme="majorEastAsia" w:hAnsi="Liberation Sans" w:cstheme="majorBidi"/>
      <w:spacing w:val="-10"/>
      <w:kern w:val="28"/>
      <w:sz w:val="48"/>
      <w:szCs w:val="56"/>
    </w:rPr>
  </w:style>
  <w:style w:type="character" w:customStyle="1" w:styleId="TitleChar">
    <w:name w:val="Title Char"/>
    <w:basedOn w:val="DefaultParagraphFont"/>
    <w:link w:val="Title"/>
    <w:uiPriority w:val="10"/>
    <w:rsid w:val="00F145D7"/>
    <w:rPr>
      <w:rFonts w:ascii="Liberation Sans" w:eastAsiaTheme="majorEastAsia" w:hAnsi="Liberation Sans" w:cstheme="majorBidi"/>
      <w:spacing w:val="-10"/>
      <w:kern w:val="28"/>
      <w:sz w:val="48"/>
      <w:szCs w:val="56"/>
    </w:rPr>
  </w:style>
  <w:style w:type="character" w:customStyle="1" w:styleId="Heading3Char">
    <w:name w:val="Heading 3 Char"/>
    <w:basedOn w:val="DefaultParagraphFont"/>
    <w:link w:val="Heading3"/>
    <w:uiPriority w:val="9"/>
    <w:rsid w:val="00D47444"/>
    <w:rPr>
      <w:rFonts w:ascii="AG Book Pro Regular" w:eastAsiaTheme="majorEastAsia" w:hAnsi="AG Book Pro Regular" w:cstheme="majorBidi"/>
      <w:color w:val="000000" w:themeColor="text1"/>
      <w:sz w:val="24"/>
    </w:rPr>
  </w:style>
  <w:style w:type="character" w:customStyle="1" w:styleId="Heading4Char">
    <w:name w:val="Heading 4 Char"/>
    <w:basedOn w:val="DefaultParagraphFont"/>
    <w:link w:val="Heading4"/>
    <w:uiPriority w:val="9"/>
    <w:rsid w:val="00DC3ABF"/>
    <w:rPr>
      <w:rFonts w:ascii="Corbel" w:eastAsiaTheme="majorEastAsia" w:hAnsi="Corbel" w:cstheme="majorBidi"/>
      <w:b/>
      <w:iCs/>
      <w:color w:val="000000" w:themeColor="text1"/>
      <w:sz w:val="24"/>
      <w:szCs w:val="20"/>
    </w:rPr>
  </w:style>
  <w:style w:type="paragraph" w:styleId="TOC1">
    <w:name w:val="toc 1"/>
    <w:basedOn w:val="Normal"/>
    <w:next w:val="Normal"/>
    <w:autoRedefine/>
    <w:uiPriority w:val="39"/>
    <w:unhideWhenUsed/>
    <w:rsid w:val="00156305"/>
    <w:pPr>
      <w:spacing w:after="100"/>
    </w:pPr>
  </w:style>
  <w:style w:type="paragraph" w:styleId="ListParagraph">
    <w:name w:val="List Paragraph"/>
    <w:basedOn w:val="Normal"/>
    <w:uiPriority w:val="34"/>
    <w:qFormat/>
    <w:rsid w:val="007E0D59"/>
    <w:pPr>
      <w:numPr>
        <w:numId w:val="6"/>
      </w:numPr>
      <w:spacing w:after="80"/>
    </w:pPr>
    <w:rPr>
      <w:rFonts w:eastAsiaTheme="minorEastAsia"/>
    </w:rPr>
  </w:style>
  <w:style w:type="character" w:customStyle="1" w:styleId="Heading1Char">
    <w:name w:val="Heading 1 Char"/>
    <w:basedOn w:val="DefaultParagraphFont"/>
    <w:link w:val="Heading1"/>
    <w:uiPriority w:val="9"/>
    <w:rsid w:val="00E00024"/>
    <w:rPr>
      <w:rFonts w:ascii="AG Book Pro Regular" w:eastAsiaTheme="majorEastAsia" w:hAnsi="AG Book Pro Regular" w:cstheme="majorBidi"/>
      <w:sz w:val="28"/>
      <w:szCs w:val="32"/>
    </w:rPr>
  </w:style>
  <w:style w:type="paragraph" w:customStyle="1" w:styleId="info">
    <w:name w:val="info"/>
    <w:basedOn w:val="Normal"/>
    <w:rsid w:val="0005416D"/>
    <w:pPr>
      <w:spacing w:before="40"/>
      <w:ind w:left="360" w:right="360"/>
    </w:pPr>
    <w:rPr>
      <w:rFonts w:ascii="Calibri" w:hAnsi="Calibri"/>
      <w:color w:val="2E74B5" w:themeColor="accent5" w:themeShade="BF"/>
    </w:rPr>
  </w:style>
  <w:style w:type="character" w:customStyle="1" w:styleId="Heading5Char">
    <w:name w:val="Heading 5 Char"/>
    <w:basedOn w:val="DefaultParagraphFont"/>
    <w:link w:val="Heading5"/>
    <w:uiPriority w:val="9"/>
    <w:rsid w:val="00A47476"/>
    <w:rPr>
      <w:rFonts w:ascii="AG Book Pro Regular" w:eastAsiaTheme="majorEastAsia" w:hAnsi="AG Book Pro Regular" w:cstheme="majorBidi"/>
      <w:i/>
      <w:sz w:val="24"/>
      <w:szCs w:val="24"/>
    </w:rPr>
  </w:style>
  <w:style w:type="paragraph" w:customStyle="1" w:styleId="CODE">
    <w:name w:val="CODE"/>
    <w:basedOn w:val="HTMLPreformatted"/>
    <w:rsid w:val="008E20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ajorEastAsia" w:hAnsi="Courier New" w:cs="Courier New"/>
      <w:color w:val="C45911" w:themeColor="accent2" w:themeShade="BF"/>
      <w:sz w:val="18"/>
    </w:rPr>
  </w:style>
  <w:style w:type="paragraph" w:customStyle="1" w:styleId="NOTE">
    <w:name w:val="NOTE"/>
    <w:basedOn w:val="Normal"/>
    <w:rsid w:val="00760B22"/>
    <w:pPr>
      <w:spacing w:before="120"/>
      <w:ind w:left="576" w:right="576"/>
    </w:pPr>
    <w:rPr>
      <w:i/>
    </w:rPr>
  </w:style>
  <w:style w:type="character" w:customStyle="1" w:styleId="Heading6Char">
    <w:name w:val="Heading 6 Char"/>
    <w:basedOn w:val="DefaultParagraphFont"/>
    <w:link w:val="Heading6"/>
    <w:uiPriority w:val="9"/>
    <w:rsid w:val="00156305"/>
    <w:rPr>
      <w:rFonts w:ascii="Mohave Light" w:eastAsiaTheme="majorEastAsia" w:hAnsi="Mohave Light" w:cstheme="majorBidi"/>
      <w:sz w:val="26"/>
      <w:szCs w:val="24"/>
    </w:rPr>
  </w:style>
  <w:style w:type="paragraph" w:styleId="HTMLPreformatted">
    <w:name w:val="HTML Preformatted"/>
    <w:basedOn w:val="Normal"/>
    <w:link w:val="HTMLPreformattedChar"/>
    <w:uiPriority w:val="99"/>
    <w:semiHidden/>
    <w:unhideWhenUsed/>
    <w:rsid w:val="00811F57"/>
    <w:pPr>
      <w:spacing w:after="0"/>
    </w:pPr>
    <w:rPr>
      <w:rFonts w:ascii="Consolas" w:hAnsi="Consolas"/>
      <w:sz w:val="20"/>
    </w:rPr>
  </w:style>
  <w:style w:type="character" w:customStyle="1" w:styleId="HTMLPreformattedChar">
    <w:name w:val="HTML Preformatted Char"/>
    <w:basedOn w:val="DefaultParagraphFont"/>
    <w:link w:val="HTMLPreformatted"/>
    <w:uiPriority w:val="99"/>
    <w:semiHidden/>
    <w:rsid w:val="00811F57"/>
    <w:rPr>
      <w:rFonts w:ascii="Consolas" w:hAnsi="Consolas" w:cs="Times New Roman"/>
      <w:sz w:val="20"/>
      <w:szCs w:val="20"/>
    </w:rPr>
  </w:style>
  <w:style w:type="paragraph" w:styleId="ListNumber">
    <w:name w:val="List Number"/>
    <w:basedOn w:val="Normal"/>
    <w:uiPriority w:val="99"/>
    <w:unhideWhenUsed/>
    <w:rsid w:val="00672BE6"/>
    <w:pPr>
      <w:numPr>
        <w:numId w:val="2"/>
      </w:numPr>
      <w:spacing w:after="60"/>
    </w:pPr>
  </w:style>
  <w:style w:type="paragraph" w:customStyle="1" w:styleId="PafterBullets">
    <w:name w:val="P after Bullets"/>
    <w:basedOn w:val="Normal"/>
    <w:qFormat/>
    <w:rsid w:val="00672BE6"/>
    <w:pPr>
      <w:spacing w:before="200" w:after="150"/>
    </w:pPr>
  </w:style>
  <w:style w:type="paragraph" w:customStyle="1" w:styleId="PafterB">
    <w:name w:val="P after B"/>
    <w:basedOn w:val="Normal"/>
    <w:rsid w:val="00200A3F"/>
    <w:pPr>
      <w:spacing w:before="160"/>
    </w:pPr>
  </w:style>
  <w:style w:type="character" w:customStyle="1" w:styleId="Heading7Char">
    <w:name w:val="Heading 7 Char"/>
    <w:basedOn w:val="DefaultParagraphFont"/>
    <w:link w:val="Heading7"/>
    <w:uiPriority w:val="9"/>
    <w:rsid w:val="00156305"/>
    <w:rPr>
      <w:rFonts w:ascii="Open Sans" w:eastAsiaTheme="majorEastAsia" w:hAnsi="Open Sans" w:cstheme="majorBidi"/>
      <w:iCs/>
      <w:szCs w:val="24"/>
    </w:rPr>
  </w:style>
  <w:style w:type="paragraph" w:customStyle="1" w:styleId="UL">
    <w:name w:val="UL"/>
    <w:basedOn w:val="Normal"/>
    <w:link w:val="ULChar"/>
    <w:rsid w:val="0005416D"/>
    <w:pPr>
      <w:spacing w:before="120"/>
    </w:pPr>
    <w:rPr>
      <w:rFonts w:ascii="Calibri" w:eastAsia="Calibri" w:hAnsi="Calibri"/>
      <w:u w:val="single"/>
    </w:rPr>
  </w:style>
  <w:style w:type="character" w:customStyle="1" w:styleId="ULChar">
    <w:name w:val="UL Char"/>
    <w:basedOn w:val="DefaultParagraphFont"/>
    <w:link w:val="UL"/>
    <w:rsid w:val="0005416D"/>
    <w:rPr>
      <w:rFonts w:ascii="Calibri" w:eastAsia="Calibri" w:hAnsi="Calibri" w:cs="Times New Roman"/>
      <w:sz w:val="24"/>
      <w:szCs w:val="24"/>
      <w:u w:val="single"/>
    </w:rPr>
  </w:style>
  <w:style w:type="paragraph" w:styleId="NoSpacing">
    <w:name w:val="No Spacing"/>
    <w:autoRedefine/>
    <w:uiPriority w:val="1"/>
    <w:qFormat/>
    <w:rsid w:val="000B12D7"/>
    <w:pPr>
      <w:spacing w:after="0" w:line="240" w:lineRule="auto"/>
      <w:ind w:left="360" w:hanging="360"/>
    </w:pPr>
    <w:rPr>
      <w:rFonts w:ascii="Calibri" w:eastAsiaTheme="minorHAnsi" w:hAnsi="Calibri" w:cs="Times New Roman"/>
      <w:szCs w:val="24"/>
    </w:rPr>
  </w:style>
  <w:style w:type="character" w:styleId="Hyperlink">
    <w:name w:val="Hyperlink"/>
    <w:basedOn w:val="DefaultParagraphFont"/>
    <w:uiPriority w:val="99"/>
    <w:unhideWhenUsed/>
    <w:rsid w:val="00D47444"/>
    <w:rPr>
      <w:color w:val="0563C1" w:themeColor="hyperlink"/>
      <w:u w:val="single"/>
    </w:rPr>
  </w:style>
  <w:style w:type="character" w:styleId="UnresolvedMention">
    <w:name w:val="Unresolved Mention"/>
    <w:basedOn w:val="DefaultParagraphFont"/>
    <w:uiPriority w:val="99"/>
    <w:semiHidden/>
    <w:unhideWhenUsed/>
    <w:rsid w:val="00D47444"/>
    <w:rPr>
      <w:color w:val="605E5C"/>
      <w:shd w:val="clear" w:color="auto" w:fill="E1DFDD"/>
    </w:rPr>
  </w:style>
  <w:style w:type="paragraph" w:styleId="Header">
    <w:name w:val="header"/>
    <w:basedOn w:val="Normal"/>
    <w:link w:val="HeaderChar"/>
    <w:uiPriority w:val="99"/>
    <w:unhideWhenUsed/>
    <w:rsid w:val="00D47444"/>
    <w:pPr>
      <w:tabs>
        <w:tab w:val="center" w:pos="4680"/>
        <w:tab w:val="right" w:pos="9360"/>
      </w:tabs>
      <w:spacing w:after="0"/>
    </w:pPr>
  </w:style>
  <w:style w:type="character" w:customStyle="1" w:styleId="HeaderChar">
    <w:name w:val="Header Char"/>
    <w:basedOn w:val="DefaultParagraphFont"/>
    <w:link w:val="Header"/>
    <w:uiPriority w:val="99"/>
    <w:rsid w:val="00D47444"/>
    <w:rPr>
      <w:rFonts w:cs="Times New Roman"/>
      <w:sz w:val="24"/>
      <w:szCs w:val="20"/>
    </w:rPr>
  </w:style>
  <w:style w:type="paragraph" w:styleId="Footer">
    <w:name w:val="footer"/>
    <w:basedOn w:val="Normal"/>
    <w:link w:val="FooterChar"/>
    <w:uiPriority w:val="99"/>
    <w:unhideWhenUsed/>
    <w:rsid w:val="00D47444"/>
    <w:pPr>
      <w:tabs>
        <w:tab w:val="center" w:pos="4680"/>
        <w:tab w:val="right" w:pos="9360"/>
      </w:tabs>
      <w:spacing w:after="0"/>
    </w:pPr>
  </w:style>
  <w:style w:type="character" w:customStyle="1" w:styleId="FooterChar">
    <w:name w:val="Footer Char"/>
    <w:basedOn w:val="DefaultParagraphFont"/>
    <w:link w:val="Footer"/>
    <w:uiPriority w:val="99"/>
    <w:rsid w:val="00D47444"/>
    <w:rPr>
      <w:rFonts w:cs="Times New Roman"/>
      <w:sz w:val="24"/>
      <w:szCs w:val="20"/>
    </w:rPr>
  </w:style>
  <w:style w:type="paragraph" w:customStyle="1" w:styleId="1stPARA">
    <w:name w:val="1st PARA"/>
    <w:basedOn w:val="Normal"/>
    <w:qFormat/>
    <w:rsid w:val="00D47444"/>
    <w:pPr>
      <w:spacing w:before="240"/>
    </w:pPr>
    <w:rPr>
      <w:sz w:val="22"/>
    </w:rPr>
  </w:style>
  <w:style w:type="table" w:styleId="TableGrid">
    <w:name w:val="Table Grid"/>
    <w:basedOn w:val="TableNormal"/>
    <w:uiPriority w:val="39"/>
    <w:rsid w:val="009E5C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6242"/>
    <w:pPr>
      <w:autoSpaceDE w:val="0"/>
      <w:autoSpaceDN w:val="0"/>
      <w:adjustRightInd w:val="0"/>
      <w:spacing w:after="0" w:line="240" w:lineRule="auto"/>
    </w:pPr>
    <w:rPr>
      <w:rFonts w:ascii="Palatino Linotype" w:hAnsi="Palatino Linotype" w:cs="Palatino Linotyp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737718">
      <w:bodyDiv w:val="1"/>
      <w:marLeft w:val="0"/>
      <w:marRight w:val="0"/>
      <w:marTop w:val="0"/>
      <w:marBottom w:val="0"/>
      <w:divBdr>
        <w:top w:val="none" w:sz="0" w:space="0" w:color="auto"/>
        <w:left w:val="none" w:sz="0" w:space="0" w:color="auto"/>
        <w:bottom w:val="none" w:sz="0" w:space="0" w:color="auto"/>
        <w:right w:val="none" w:sz="0" w:space="0" w:color="auto"/>
      </w:divBdr>
    </w:div>
    <w:div w:id="767165836">
      <w:bodyDiv w:val="1"/>
      <w:marLeft w:val="0"/>
      <w:marRight w:val="0"/>
      <w:marTop w:val="0"/>
      <w:marBottom w:val="0"/>
      <w:divBdr>
        <w:top w:val="none" w:sz="0" w:space="0" w:color="auto"/>
        <w:left w:val="none" w:sz="0" w:space="0" w:color="auto"/>
        <w:bottom w:val="none" w:sz="0" w:space="0" w:color="auto"/>
        <w:right w:val="none" w:sz="0" w:space="0" w:color="auto"/>
      </w:divBdr>
    </w:div>
    <w:div w:id="772436456">
      <w:bodyDiv w:val="1"/>
      <w:marLeft w:val="0"/>
      <w:marRight w:val="0"/>
      <w:marTop w:val="0"/>
      <w:marBottom w:val="0"/>
      <w:divBdr>
        <w:top w:val="none" w:sz="0" w:space="0" w:color="auto"/>
        <w:left w:val="none" w:sz="0" w:space="0" w:color="auto"/>
        <w:bottom w:val="none" w:sz="0" w:space="0" w:color="auto"/>
        <w:right w:val="none" w:sz="0" w:space="0" w:color="auto"/>
      </w:divBdr>
    </w:div>
    <w:div w:id="1527669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kehiko@mit.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rchfac.mit.edu/sites/default/files/documents/syllabus-instructions.pdf"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integrity.mit.edu/"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550</Words>
  <Characters>3138</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Massachusetts Institute of Technology</Company>
  <LinksUpToDate>false</LinksUpToDate>
  <CharactersWithSpaces>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Tonya J Miller</dc:creator>
  <cp:keywords/>
  <dc:description/>
  <cp:lastModifiedBy>Tonya J Miller</cp:lastModifiedBy>
  <cp:revision>2</cp:revision>
  <dcterms:created xsi:type="dcterms:W3CDTF">2023-02-16T12:59:00Z</dcterms:created>
  <dcterms:modified xsi:type="dcterms:W3CDTF">2023-02-16T12:59:00Z</dcterms:modified>
</cp:coreProperties>
</file>